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9D" w:rsidRPr="00914757" w:rsidRDefault="006D6B82">
      <w:pPr>
        <w:widowControl/>
        <w:spacing w:line="440" w:lineRule="atLeast"/>
        <w:jc w:val="center"/>
        <w:rPr>
          <w:rFonts w:ascii="黑体" w:eastAsia="黑体" w:hAnsi="黑体"/>
          <w:sz w:val="2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020</w:t>
      </w:r>
      <w:r>
        <w:rPr>
          <w:rFonts w:ascii="黑体" w:eastAsia="黑体" w:hAnsi="黑体" w:hint="eastAsia"/>
          <w:sz w:val="36"/>
          <w:szCs w:val="36"/>
        </w:rPr>
        <w:t>新闻报道摄影摄像培训班</w:t>
      </w:r>
      <w:r>
        <w:rPr>
          <w:rFonts w:ascii="黑体" w:eastAsia="黑体" w:hAnsi="黑体"/>
          <w:sz w:val="36"/>
          <w:szCs w:val="36"/>
        </w:rPr>
        <w:t>回执</w:t>
      </w:r>
      <w:r>
        <w:rPr>
          <w:rFonts w:ascii="黑体" w:eastAsia="黑体" w:hAnsi="黑体" w:hint="eastAsia"/>
          <w:sz w:val="28"/>
          <w:szCs w:val="28"/>
        </w:rPr>
        <w:t>（</w:t>
      </w:r>
      <w:r w:rsidRPr="00914757">
        <w:rPr>
          <w:rFonts w:ascii="黑体" w:eastAsia="黑体" w:hAnsi="黑体" w:hint="eastAsia"/>
          <w:sz w:val="24"/>
        </w:rPr>
        <w:t>回</w:t>
      </w:r>
      <w:r w:rsidRPr="00914757">
        <w:rPr>
          <w:rFonts w:ascii="黑体" w:eastAsia="黑体" w:hAnsi="黑体"/>
          <w:sz w:val="24"/>
        </w:rPr>
        <w:t>执</w:t>
      </w:r>
      <w:r w:rsidRPr="00914757">
        <w:rPr>
          <w:rFonts w:ascii="黑体" w:eastAsia="黑体" w:hAnsi="黑体" w:hint="eastAsia"/>
          <w:sz w:val="24"/>
        </w:rPr>
        <w:t>仅</w:t>
      </w:r>
      <w:r w:rsidRPr="00914757">
        <w:rPr>
          <w:rFonts w:ascii="黑体" w:eastAsia="黑体" w:hAnsi="黑体"/>
          <w:sz w:val="24"/>
        </w:rPr>
        <w:t>接收</w:t>
      </w:r>
      <w:r w:rsidRPr="00914757">
        <w:rPr>
          <w:rFonts w:ascii="黑体" w:eastAsia="黑体" w:hAnsi="黑体" w:hint="eastAsia"/>
          <w:sz w:val="24"/>
        </w:rPr>
        <w:t>W</w:t>
      </w:r>
      <w:r w:rsidRPr="00914757">
        <w:rPr>
          <w:rFonts w:ascii="黑体" w:eastAsia="黑体" w:hAnsi="黑体"/>
          <w:sz w:val="24"/>
        </w:rPr>
        <w:t>ORD</w:t>
      </w:r>
      <w:r w:rsidRPr="00914757">
        <w:rPr>
          <w:rFonts w:ascii="黑体" w:eastAsia="黑体" w:hAnsi="黑体" w:hint="eastAsia"/>
          <w:sz w:val="24"/>
        </w:rPr>
        <w:t>文件</w:t>
      </w:r>
      <w:r w:rsidRPr="00914757">
        <w:rPr>
          <w:rFonts w:ascii="黑体" w:eastAsia="黑体" w:hAnsi="黑体"/>
          <w:sz w:val="24"/>
        </w:rPr>
        <w:t>）</w:t>
      </w:r>
    </w:p>
    <w:p w:rsidR="006F079D" w:rsidRDefault="006D6B82">
      <w:pPr>
        <w:widowControl/>
        <w:spacing w:line="44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（此</w:t>
      </w:r>
      <w:r>
        <w:rPr>
          <w:rFonts w:ascii="黑体" w:eastAsia="黑体" w:hAnsi="黑体"/>
          <w:sz w:val="28"/>
          <w:szCs w:val="28"/>
        </w:rPr>
        <w:t>表</w:t>
      </w:r>
      <w:r>
        <w:rPr>
          <w:rFonts w:ascii="黑体" w:eastAsia="黑体" w:hAnsi="黑体" w:hint="eastAsia"/>
          <w:sz w:val="28"/>
          <w:szCs w:val="28"/>
        </w:rPr>
        <w:t xml:space="preserve">格 </w:t>
      </w:r>
      <w:hyperlink r:id="rId7" w:history="1">
        <w:r>
          <w:rPr>
            <w:rStyle w:val="a7"/>
            <w:rFonts w:ascii="黑体" w:eastAsia="黑体" w:hAnsi="黑体" w:hint="eastAsia"/>
            <w:sz w:val="28"/>
            <w:szCs w:val="28"/>
          </w:rPr>
          <w:t>请</w:t>
        </w:r>
        <w:r>
          <w:rPr>
            <w:rStyle w:val="a7"/>
            <w:rFonts w:ascii="黑体" w:eastAsia="黑体" w:hAnsi="黑体"/>
            <w:sz w:val="28"/>
            <w:szCs w:val="28"/>
          </w:rPr>
          <w:t>到</w:t>
        </w:r>
        <w:r>
          <w:rPr>
            <w:rStyle w:val="a7"/>
            <w:rFonts w:hint="eastAsia"/>
            <w:sz w:val="28"/>
            <w:szCs w:val="28"/>
          </w:rPr>
          <w:t>jztd</w:t>
        </w:r>
        <w:r>
          <w:rPr>
            <w:rStyle w:val="a7"/>
            <w:sz w:val="28"/>
            <w:szCs w:val="28"/>
          </w:rPr>
          <w:t>@sina.com</w:t>
        </w:r>
      </w:hyperlink>
      <w:r>
        <w:rPr>
          <w:rFonts w:ascii="黑体" w:eastAsia="黑体" w:hAnsi="黑体" w:hint="eastAsia"/>
          <w:sz w:val="28"/>
          <w:szCs w:val="28"/>
        </w:rPr>
        <w:t xml:space="preserve">  通知</w:t>
      </w:r>
      <w:r>
        <w:rPr>
          <w:rFonts w:ascii="黑体" w:eastAsia="黑体" w:hAnsi="黑体"/>
          <w:sz w:val="28"/>
          <w:szCs w:val="28"/>
        </w:rPr>
        <w:t>公告</w:t>
      </w:r>
      <w:proofErr w:type="gramStart"/>
      <w:r>
        <w:rPr>
          <w:rFonts w:ascii="黑体" w:eastAsia="黑体" w:hAnsi="黑体"/>
          <w:sz w:val="28"/>
          <w:szCs w:val="28"/>
        </w:rPr>
        <w:t>版</w:t>
      </w:r>
      <w:r>
        <w:rPr>
          <w:rFonts w:ascii="黑体" w:eastAsia="黑体" w:hAnsi="黑体" w:hint="eastAsia"/>
          <w:sz w:val="28"/>
          <w:szCs w:val="28"/>
        </w:rPr>
        <w:t>块</w:t>
      </w:r>
      <w:proofErr w:type="gramEnd"/>
      <w:r>
        <w:rPr>
          <w:rFonts w:ascii="黑体" w:eastAsia="黑体" w:hAnsi="黑体"/>
          <w:sz w:val="28"/>
          <w:szCs w:val="28"/>
        </w:rPr>
        <w:t>下载</w:t>
      </w:r>
      <w:r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98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134"/>
        <w:gridCol w:w="1275"/>
        <w:gridCol w:w="1841"/>
        <w:gridCol w:w="1249"/>
        <w:gridCol w:w="567"/>
        <w:gridCol w:w="528"/>
        <w:gridCol w:w="748"/>
        <w:gridCol w:w="1446"/>
      </w:tblGrid>
      <w:tr w:rsidR="006F079D">
        <w:trPr>
          <w:cantSplit/>
          <w:trHeight w:hRule="exact" w:val="498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单位名称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（发</w:t>
            </w:r>
            <w:r>
              <w:rPr>
                <w:rFonts w:ascii="Calibri" w:hAnsi="Calibri" w:cs="Calibri"/>
                <w:sz w:val="24"/>
                <w:lang w:val="en-GB"/>
              </w:rPr>
              <w:t>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邮寄</w:t>
            </w:r>
            <w:r>
              <w:rPr>
                <w:rFonts w:ascii="Calibri" w:hAnsi="Calibri" w:cs="Calibri"/>
                <w:sz w:val="24"/>
                <w:lang w:val="en-GB"/>
              </w:rPr>
              <w:t>之用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收</w:t>
            </w:r>
            <w:r>
              <w:rPr>
                <w:rFonts w:ascii="Calibri" w:hAnsi="Calibri" w:cs="Calibri"/>
                <w:sz w:val="24"/>
                <w:lang w:val="en-GB"/>
              </w:rPr>
              <w:t>件人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（发</w:t>
            </w:r>
            <w:r>
              <w:rPr>
                <w:rFonts w:ascii="Calibri" w:hAnsi="Calibri" w:cs="Calibri"/>
                <w:sz w:val="24"/>
                <w:lang w:val="en-GB"/>
              </w:rPr>
              <w:t>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邮寄</w:t>
            </w:r>
            <w:r>
              <w:rPr>
                <w:rFonts w:ascii="Calibri" w:hAnsi="Calibri" w:cs="Calibri"/>
                <w:sz w:val="24"/>
                <w:lang w:val="en-GB"/>
              </w:rPr>
              <w:t>之用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</w:p>
        </w:tc>
      </w:tr>
      <w:tr w:rsidR="006F079D">
        <w:trPr>
          <w:cantSplit/>
          <w:trHeight w:hRule="exact" w:val="463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收件</w:t>
            </w:r>
            <w:r>
              <w:rPr>
                <w:rFonts w:ascii="Calibri" w:hAnsi="Calibri" w:cs="Calibri"/>
                <w:sz w:val="24"/>
                <w:lang w:val="en-GB"/>
              </w:rPr>
              <w:t>地址</w:t>
            </w:r>
          </w:p>
        </w:tc>
        <w:tc>
          <w:tcPr>
            <w:tcW w:w="4365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4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（发</w:t>
            </w:r>
            <w:r>
              <w:rPr>
                <w:rFonts w:ascii="Calibri" w:hAnsi="Calibri" w:cs="Calibri"/>
                <w:sz w:val="24"/>
                <w:lang w:val="en-GB"/>
              </w:rPr>
              <w:t>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邮寄</w:t>
            </w:r>
            <w:r>
              <w:rPr>
                <w:rFonts w:ascii="Calibri" w:hAnsi="Calibri" w:cs="Calibri"/>
                <w:sz w:val="24"/>
                <w:lang w:val="en-GB"/>
              </w:rPr>
              <w:t>之用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电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话</w:t>
            </w:r>
          </w:p>
        </w:tc>
        <w:tc>
          <w:tcPr>
            <w:tcW w:w="2194" w:type="dxa"/>
            <w:gridSpan w:val="2"/>
            <w:tcBorders>
              <w:top w:val="single" w:sz="8" w:space="0" w:color="auto"/>
              <w:left w:val="single" w:sz="4" w:space="0" w:color="auto"/>
              <w:bottom w:val="double" w:sz="12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（发</w:t>
            </w:r>
            <w:r>
              <w:rPr>
                <w:rFonts w:ascii="Calibri" w:hAnsi="Calibri" w:cs="Calibri"/>
                <w:sz w:val="24"/>
                <w:lang w:val="en-GB"/>
              </w:rPr>
              <w:t>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邮寄</w:t>
            </w:r>
            <w:r>
              <w:rPr>
                <w:rFonts w:ascii="Calibri" w:hAnsi="Calibri" w:cs="Calibri"/>
                <w:sz w:val="24"/>
                <w:lang w:val="en-GB"/>
              </w:rPr>
              <w:t>之用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发票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单位</w:t>
            </w:r>
          </w:p>
        </w:tc>
        <w:tc>
          <w:tcPr>
            <w:tcW w:w="7654" w:type="dxa"/>
            <w:gridSpan w:val="7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（发</w:t>
            </w:r>
            <w:r>
              <w:rPr>
                <w:rFonts w:ascii="Calibri" w:hAnsi="Calibri" w:cs="Calibri"/>
                <w:sz w:val="24"/>
                <w:lang w:val="en-GB"/>
              </w:rPr>
              <w:t>票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抬头）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必填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发票内容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会议费</w:t>
            </w:r>
            <w:r>
              <w:rPr>
                <w:rFonts w:ascii="宋体" w:hAnsi="宋体" w:cs="Calibri" w:hint="eastAsia"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/>
                <w:sz w:val="24"/>
                <w:lang w:val="en-GB"/>
              </w:rPr>
              <w:t>会务费</w:t>
            </w:r>
            <w:r>
              <w:rPr>
                <w:rFonts w:ascii="宋体" w:hAnsi="宋体" w:cs="Calibri" w:hint="eastAsia"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培训</w:t>
            </w:r>
            <w:r>
              <w:rPr>
                <w:rFonts w:ascii="Calibri" w:hAnsi="Calibri" w:cs="Calibri"/>
                <w:sz w:val="24"/>
                <w:lang w:val="en-GB"/>
              </w:rPr>
              <w:t>费</w:t>
            </w:r>
            <w:r>
              <w:rPr>
                <w:rFonts w:ascii="宋体" w:hAnsi="宋体" w:cs="Calibri" w:hint="eastAsia"/>
                <w:sz w:val="24"/>
                <w:lang w:val="en-GB"/>
              </w:rPr>
              <w:t>□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（</w:t>
            </w:r>
            <w:r>
              <w:rPr>
                <w:rFonts w:ascii="Calibri" w:hAnsi="Calibri" w:cs="Calibri"/>
                <w:sz w:val="24"/>
                <w:lang w:val="en-GB"/>
              </w:rPr>
              <w:t>普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通</w:t>
            </w:r>
            <w:r>
              <w:rPr>
                <w:rFonts w:ascii="Calibri" w:hAnsi="Calibri" w:cs="Calibri"/>
                <w:sz w:val="24"/>
                <w:lang w:val="en-GB"/>
              </w:rPr>
              <w:t>增值税发票</w:t>
            </w:r>
            <w:r>
              <w:rPr>
                <w:rFonts w:ascii="宋体" w:hAnsi="宋体" w:cs="Calibri" w:hint="eastAsia"/>
                <w:sz w:val="24"/>
                <w:lang w:val="en-GB"/>
              </w:rPr>
              <w:t xml:space="preserve">□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专</w:t>
            </w:r>
            <w:r>
              <w:rPr>
                <w:rFonts w:ascii="Calibri" w:hAnsi="Calibri" w:cs="Calibri"/>
                <w:sz w:val="24"/>
                <w:lang w:val="en-GB"/>
              </w:rPr>
              <w:t>用增值税发票</w:t>
            </w:r>
            <w:r>
              <w:rPr>
                <w:rFonts w:ascii="宋体" w:hAnsi="宋体" w:cs="Calibri" w:hint="eastAsia"/>
                <w:sz w:val="24"/>
                <w:lang w:val="en-GB"/>
              </w:rPr>
              <w:t>□</w:t>
            </w:r>
            <w:r>
              <w:rPr>
                <w:rFonts w:ascii="Calibri" w:hAnsi="Calibri" w:cs="Calibri"/>
                <w:sz w:val="24"/>
                <w:lang w:val="en-GB"/>
              </w:rPr>
              <w:t>）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发票金额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（按</w:t>
            </w:r>
            <w:r>
              <w:rPr>
                <w:rFonts w:ascii="Calibri" w:hAnsi="Calibri" w:cs="Calibri"/>
                <w:sz w:val="24"/>
                <w:lang w:val="en-GB"/>
              </w:rPr>
              <w:t>每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人</w:t>
            </w:r>
            <w:r>
              <w:rPr>
                <w:rFonts w:ascii="Calibri" w:hAnsi="Calibri" w:cs="Calibri"/>
                <w:sz w:val="24"/>
                <w:lang w:val="en-GB"/>
              </w:rPr>
              <w:t>：</w:t>
            </w:r>
            <w:r>
              <w:rPr>
                <w:rFonts w:ascii="Calibri" w:hAnsi="Calibri" w:cs="Calibri" w:hint="eastAsia"/>
                <w:sz w:val="24"/>
              </w:rPr>
              <w:t>400</w:t>
            </w:r>
            <w:r>
              <w:rPr>
                <w:rFonts w:ascii="Calibri" w:hAnsi="Calibri" w:cs="Calibri"/>
                <w:sz w:val="24"/>
                <w:lang w:val="en-GB"/>
              </w:rPr>
              <w:t>0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元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纳税</w:t>
            </w:r>
            <w:r>
              <w:rPr>
                <w:rFonts w:ascii="Calibri" w:hAnsi="Calibri" w:cs="Calibri"/>
                <w:sz w:val="24"/>
                <w:lang w:val="en-GB"/>
              </w:rPr>
              <w:t>人识别号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rPr>
                <w:rFonts w:ascii="Calibri" w:hAnsi="Calibri" w:cs="Calibri"/>
                <w:b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                         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必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填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地址</w:t>
            </w:r>
            <w:r>
              <w:rPr>
                <w:rFonts w:ascii="Calibri" w:hAnsi="Calibri" w:cs="Calibri"/>
                <w:sz w:val="24"/>
                <w:lang w:val="en-GB"/>
              </w:rPr>
              <w:t>、电话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（地址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 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电话）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 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两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项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必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填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开户</w:t>
            </w:r>
            <w:r>
              <w:rPr>
                <w:rFonts w:ascii="Calibri" w:hAnsi="Calibri" w:cs="Calibri"/>
                <w:sz w:val="24"/>
                <w:lang w:val="en-GB"/>
              </w:rPr>
              <w:t>银行及账号</w:t>
            </w:r>
          </w:p>
        </w:tc>
        <w:tc>
          <w:tcPr>
            <w:tcW w:w="7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（开户</w:t>
            </w:r>
            <w:r>
              <w:rPr>
                <w:rFonts w:ascii="Calibri" w:hAnsi="Calibri" w:cs="Calibri"/>
                <w:sz w:val="24"/>
                <w:lang w:val="en-GB"/>
              </w:rPr>
              <w:t>银行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  </w:t>
            </w:r>
            <w:r>
              <w:rPr>
                <w:rFonts w:ascii="Calibri" w:hAnsi="Calibri" w:cs="Calibri"/>
                <w:sz w:val="24"/>
                <w:lang w:val="en-GB"/>
              </w:rPr>
              <w:t>账号</w:t>
            </w:r>
            <w:r>
              <w:rPr>
                <w:rFonts w:ascii="Calibri" w:hAnsi="Calibri" w:cs="Calibri" w:hint="eastAsia"/>
                <w:sz w:val="24"/>
                <w:lang w:val="en-GB"/>
              </w:rPr>
              <w:t>）</w:t>
            </w:r>
            <w:r>
              <w:rPr>
                <w:rFonts w:ascii="Calibri" w:hAnsi="Calibri" w:cs="Calibri" w:hint="eastAsia"/>
                <w:sz w:val="24"/>
                <w:lang w:val="en-GB"/>
              </w:rPr>
              <w:t xml:space="preserve"> 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两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项</w:t>
            </w:r>
            <w:r>
              <w:rPr>
                <w:rFonts w:ascii="Calibri" w:hAnsi="Calibri" w:cs="Calibri" w:hint="eastAsia"/>
                <w:b/>
                <w:sz w:val="24"/>
                <w:lang w:val="en-GB"/>
              </w:rPr>
              <w:t>必</w:t>
            </w:r>
            <w:r>
              <w:rPr>
                <w:rFonts w:ascii="Calibri" w:hAnsi="Calibri" w:cs="Calibri"/>
                <w:b/>
                <w:sz w:val="24"/>
                <w:lang w:val="en-GB"/>
              </w:rPr>
              <w:t>填</w:t>
            </w:r>
          </w:p>
        </w:tc>
      </w:tr>
      <w:tr w:rsidR="006F079D">
        <w:trPr>
          <w:cantSplit/>
          <w:trHeight w:val="401"/>
          <w:jc w:val="center"/>
        </w:trPr>
        <w:tc>
          <w:tcPr>
            <w:tcW w:w="98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参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会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员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基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本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情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况</w:t>
            </w:r>
            <w:proofErr w:type="gramEnd"/>
          </w:p>
        </w:tc>
      </w:tr>
      <w:tr w:rsidR="006F079D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姓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性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4"/>
                <w:lang w:val="en-GB"/>
              </w:rPr>
              <w:t>别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职</w:t>
            </w:r>
            <w:r>
              <w:rPr>
                <w:rFonts w:ascii="Calibri" w:hAnsi="Calibri" w:cs="Calibri"/>
                <w:sz w:val="24"/>
                <w:lang w:val="en-GB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4"/>
                <w:lang w:val="en-GB"/>
              </w:rPr>
              <w:t>务</w:t>
            </w:r>
            <w:proofErr w:type="gramEnd"/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联系电话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e-mail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/>
                <w:sz w:val="24"/>
                <w:lang w:val="en-GB"/>
              </w:rPr>
              <w:t>是否单间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79D" w:rsidRDefault="006D6B82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  <w:r>
              <w:rPr>
                <w:rFonts w:ascii="Calibri" w:hAnsi="Calibri" w:cs="Calibri" w:hint="eastAsia"/>
                <w:sz w:val="24"/>
                <w:lang w:val="en-GB"/>
              </w:rPr>
              <w:t>是</w:t>
            </w:r>
            <w:r>
              <w:rPr>
                <w:rFonts w:ascii="Calibri" w:hAnsi="Calibri" w:cs="Calibri"/>
                <w:sz w:val="24"/>
                <w:lang w:val="en-GB"/>
              </w:rPr>
              <w:t>否清真</w:t>
            </w:r>
          </w:p>
        </w:tc>
      </w:tr>
      <w:tr w:rsidR="006F079D">
        <w:trPr>
          <w:cantSplit/>
          <w:trHeight w:hRule="exact" w:val="476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jc w:val="center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F079D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F079D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F079D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F079D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  <w:tr w:rsidR="006F079D">
        <w:trPr>
          <w:cantSplit/>
          <w:trHeight w:hRule="exact" w:val="479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079D" w:rsidRDefault="006F079D">
            <w:pPr>
              <w:spacing w:line="360" w:lineRule="auto"/>
              <w:rPr>
                <w:rFonts w:ascii="Calibri" w:hAnsi="Calibri" w:cs="Calibri"/>
                <w:sz w:val="24"/>
                <w:lang w:val="en-GB"/>
              </w:rPr>
            </w:pPr>
          </w:p>
        </w:tc>
      </w:tr>
    </w:tbl>
    <w:p w:rsidR="006F079D" w:rsidRDefault="006F079D">
      <w:pPr>
        <w:rPr>
          <w:sz w:val="28"/>
          <w:szCs w:val="28"/>
        </w:rPr>
      </w:pPr>
    </w:p>
    <w:sectPr w:rsidR="006F07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E3" w:rsidRDefault="006756E3">
      <w:r>
        <w:separator/>
      </w:r>
    </w:p>
  </w:endnote>
  <w:endnote w:type="continuationSeparator" w:id="0">
    <w:p w:rsidR="006756E3" w:rsidRDefault="0067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9D" w:rsidRDefault="006D6B8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87977183"/>
                          </w:sdtPr>
                          <w:sdtEndPr/>
                          <w:sdtContent>
                            <w:sdt>
                              <w:sdtPr>
                                <w:id w:val="1728636285"/>
                              </w:sdtPr>
                              <w:sdtEndPr/>
                              <w:sdtContent>
                                <w:p w:rsidR="006F079D" w:rsidRDefault="006D6B82">
                                  <w:pPr>
                                    <w:pStyle w:val="a4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52B0E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552B0E">
                                    <w:rPr>
                                      <w:b/>
                                      <w:bCs/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6F079D" w:rsidRDefault="006F079D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487977183"/>
                    </w:sdtPr>
                    <w:sdtEndPr/>
                    <w:sdtContent>
                      <w:sdt>
                        <w:sdtPr>
                          <w:id w:val="1728636285"/>
                        </w:sdtPr>
                        <w:sdtEndPr/>
                        <w:sdtContent>
                          <w:p w:rsidR="006F079D" w:rsidRDefault="006D6B82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52B0E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52B0E">
                              <w:rPr>
                                <w:b/>
                                <w:bCs/>
                                <w:noProof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6F079D" w:rsidRDefault="006F079D"/>
                </w:txbxContent>
              </v:textbox>
              <w10:wrap anchorx="margin"/>
            </v:shape>
          </w:pict>
        </mc:Fallback>
      </mc:AlternateContent>
    </w:r>
  </w:p>
  <w:p w:rsidR="006F079D" w:rsidRDefault="006F07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E3" w:rsidRDefault="006756E3">
      <w:r>
        <w:separator/>
      </w:r>
    </w:p>
  </w:footnote>
  <w:footnote w:type="continuationSeparator" w:id="0">
    <w:p w:rsidR="006756E3" w:rsidRDefault="00675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6"/>
    <w:rsid w:val="00087DF5"/>
    <w:rsid w:val="001347ED"/>
    <w:rsid w:val="001776B5"/>
    <w:rsid w:val="001A5FA1"/>
    <w:rsid w:val="001C0122"/>
    <w:rsid w:val="0020685D"/>
    <w:rsid w:val="002255C6"/>
    <w:rsid w:val="002458C7"/>
    <w:rsid w:val="00272751"/>
    <w:rsid w:val="0028569D"/>
    <w:rsid w:val="0029100B"/>
    <w:rsid w:val="002A5AF1"/>
    <w:rsid w:val="00351053"/>
    <w:rsid w:val="003A23E0"/>
    <w:rsid w:val="003E003E"/>
    <w:rsid w:val="003F7334"/>
    <w:rsid w:val="00471D79"/>
    <w:rsid w:val="004F26F9"/>
    <w:rsid w:val="00541477"/>
    <w:rsid w:val="00552B0E"/>
    <w:rsid w:val="005635B5"/>
    <w:rsid w:val="00564D84"/>
    <w:rsid w:val="00587FD8"/>
    <w:rsid w:val="005C7C65"/>
    <w:rsid w:val="00630700"/>
    <w:rsid w:val="006756E3"/>
    <w:rsid w:val="006D6B82"/>
    <w:rsid w:val="006F079D"/>
    <w:rsid w:val="006F3DAE"/>
    <w:rsid w:val="00827A48"/>
    <w:rsid w:val="00830B2F"/>
    <w:rsid w:val="008661D3"/>
    <w:rsid w:val="008C6693"/>
    <w:rsid w:val="008F494F"/>
    <w:rsid w:val="00903E99"/>
    <w:rsid w:val="00914757"/>
    <w:rsid w:val="00967D08"/>
    <w:rsid w:val="009B0207"/>
    <w:rsid w:val="009B1202"/>
    <w:rsid w:val="00A4292F"/>
    <w:rsid w:val="00A76844"/>
    <w:rsid w:val="00AB4C09"/>
    <w:rsid w:val="00B56723"/>
    <w:rsid w:val="00BA78BE"/>
    <w:rsid w:val="00BC3EC2"/>
    <w:rsid w:val="00CA5E90"/>
    <w:rsid w:val="00D42BDC"/>
    <w:rsid w:val="00DC57F2"/>
    <w:rsid w:val="00DF76BD"/>
    <w:rsid w:val="00E16193"/>
    <w:rsid w:val="00E979B0"/>
    <w:rsid w:val="00EF4414"/>
    <w:rsid w:val="013D1620"/>
    <w:rsid w:val="01553BCF"/>
    <w:rsid w:val="01D50E03"/>
    <w:rsid w:val="01E30D51"/>
    <w:rsid w:val="02204006"/>
    <w:rsid w:val="024111E4"/>
    <w:rsid w:val="02431D08"/>
    <w:rsid w:val="02954A22"/>
    <w:rsid w:val="03E33019"/>
    <w:rsid w:val="043D6D65"/>
    <w:rsid w:val="046A0201"/>
    <w:rsid w:val="050D5BDA"/>
    <w:rsid w:val="05D82AA6"/>
    <w:rsid w:val="06252560"/>
    <w:rsid w:val="07482DC0"/>
    <w:rsid w:val="08202CBF"/>
    <w:rsid w:val="08514C87"/>
    <w:rsid w:val="0AEA14FC"/>
    <w:rsid w:val="0BFB7FED"/>
    <w:rsid w:val="0C6A40CB"/>
    <w:rsid w:val="0D036DEA"/>
    <w:rsid w:val="0DD1112F"/>
    <w:rsid w:val="0EB169F7"/>
    <w:rsid w:val="0ED42BC3"/>
    <w:rsid w:val="0F3A5292"/>
    <w:rsid w:val="1001302C"/>
    <w:rsid w:val="103F626F"/>
    <w:rsid w:val="10442786"/>
    <w:rsid w:val="107F3DE4"/>
    <w:rsid w:val="111D5C01"/>
    <w:rsid w:val="122D2AC3"/>
    <w:rsid w:val="125354C7"/>
    <w:rsid w:val="12734DD3"/>
    <w:rsid w:val="12B418DD"/>
    <w:rsid w:val="13CB3487"/>
    <w:rsid w:val="1481189D"/>
    <w:rsid w:val="158442E5"/>
    <w:rsid w:val="1594026E"/>
    <w:rsid w:val="16365842"/>
    <w:rsid w:val="16537C64"/>
    <w:rsid w:val="17377A23"/>
    <w:rsid w:val="18132C6F"/>
    <w:rsid w:val="187F2A6F"/>
    <w:rsid w:val="19165A1C"/>
    <w:rsid w:val="19DD0BC2"/>
    <w:rsid w:val="19FE2D3B"/>
    <w:rsid w:val="1A1D06AC"/>
    <w:rsid w:val="1A932ECA"/>
    <w:rsid w:val="1B9132FB"/>
    <w:rsid w:val="1BD01658"/>
    <w:rsid w:val="1C387F67"/>
    <w:rsid w:val="1C533B2F"/>
    <w:rsid w:val="1CA7467C"/>
    <w:rsid w:val="1E37160B"/>
    <w:rsid w:val="1E483C88"/>
    <w:rsid w:val="20715858"/>
    <w:rsid w:val="20B26365"/>
    <w:rsid w:val="212D2FDF"/>
    <w:rsid w:val="2175058F"/>
    <w:rsid w:val="224B652A"/>
    <w:rsid w:val="228A3DD2"/>
    <w:rsid w:val="22F5189C"/>
    <w:rsid w:val="23773D0F"/>
    <w:rsid w:val="23A11220"/>
    <w:rsid w:val="24407A7B"/>
    <w:rsid w:val="24784120"/>
    <w:rsid w:val="248A4C02"/>
    <w:rsid w:val="24A473E4"/>
    <w:rsid w:val="25D2711F"/>
    <w:rsid w:val="265660BA"/>
    <w:rsid w:val="27165D17"/>
    <w:rsid w:val="273B0390"/>
    <w:rsid w:val="289C1F7D"/>
    <w:rsid w:val="28ED4C6F"/>
    <w:rsid w:val="28FC2B2D"/>
    <w:rsid w:val="29B65FB7"/>
    <w:rsid w:val="2A1B4984"/>
    <w:rsid w:val="2B187D8F"/>
    <w:rsid w:val="2B7E7177"/>
    <w:rsid w:val="2CA5696C"/>
    <w:rsid w:val="2D3C2BC7"/>
    <w:rsid w:val="2D7464A8"/>
    <w:rsid w:val="2E4A76F4"/>
    <w:rsid w:val="2F332DF0"/>
    <w:rsid w:val="307B7F99"/>
    <w:rsid w:val="334442C8"/>
    <w:rsid w:val="343B5D54"/>
    <w:rsid w:val="348D5BF3"/>
    <w:rsid w:val="350B3186"/>
    <w:rsid w:val="35C222EA"/>
    <w:rsid w:val="367209C1"/>
    <w:rsid w:val="371A7437"/>
    <w:rsid w:val="37754095"/>
    <w:rsid w:val="37E856A7"/>
    <w:rsid w:val="38666C8E"/>
    <w:rsid w:val="38916E17"/>
    <w:rsid w:val="38D7720E"/>
    <w:rsid w:val="397F6E69"/>
    <w:rsid w:val="3BF6315D"/>
    <w:rsid w:val="3BFB44F6"/>
    <w:rsid w:val="3C294556"/>
    <w:rsid w:val="3D6D3458"/>
    <w:rsid w:val="3DB16DCD"/>
    <w:rsid w:val="3E046461"/>
    <w:rsid w:val="3E1130CD"/>
    <w:rsid w:val="3FFD5F67"/>
    <w:rsid w:val="42CF5990"/>
    <w:rsid w:val="43300B67"/>
    <w:rsid w:val="43477466"/>
    <w:rsid w:val="443B6994"/>
    <w:rsid w:val="448C2907"/>
    <w:rsid w:val="46104152"/>
    <w:rsid w:val="478E753E"/>
    <w:rsid w:val="48292966"/>
    <w:rsid w:val="48C31F16"/>
    <w:rsid w:val="495A07C1"/>
    <w:rsid w:val="4A7363DA"/>
    <w:rsid w:val="4BE754BD"/>
    <w:rsid w:val="4BF477FA"/>
    <w:rsid w:val="4C2007EC"/>
    <w:rsid w:val="4F6B796B"/>
    <w:rsid w:val="4FCB2918"/>
    <w:rsid w:val="4FCE366B"/>
    <w:rsid w:val="51D157E1"/>
    <w:rsid w:val="52E7632D"/>
    <w:rsid w:val="530F0021"/>
    <w:rsid w:val="539C1B29"/>
    <w:rsid w:val="53B310A9"/>
    <w:rsid w:val="54E55A79"/>
    <w:rsid w:val="555B0253"/>
    <w:rsid w:val="55A42EDF"/>
    <w:rsid w:val="568D0577"/>
    <w:rsid w:val="570630FA"/>
    <w:rsid w:val="57100855"/>
    <w:rsid w:val="576A16DE"/>
    <w:rsid w:val="57F33CDB"/>
    <w:rsid w:val="57F716C9"/>
    <w:rsid w:val="57FA46FE"/>
    <w:rsid w:val="59AA06AD"/>
    <w:rsid w:val="59BE5B09"/>
    <w:rsid w:val="5A4B5EE0"/>
    <w:rsid w:val="5AD142A9"/>
    <w:rsid w:val="5BA15E9D"/>
    <w:rsid w:val="5C023665"/>
    <w:rsid w:val="5D31355B"/>
    <w:rsid w:val="5D3D6173"/>
    <w:rsid w:val="5D6C2124"/>
    <w:rsid w:val="5D8C62A7"/>
    <w:rsid w:val="5E0B2CB0"/>
    <w:rsid w:val="5EA96396"/>
    <w:rsid w:val="5F6F6961"/>
    <w:rsid w:val="607652EC"/>
    <w:rsid w:val="60F45564"/>
    <w:rsid w:val="61743268"/>
    <w:rsid w:val="61803680"/>
    <w:rsid w:val="62867D77"/>
    <w:rsid w:val="62C51270"/>
    <w:rsid w:val="63E74F59"/>
    <w:rsid w:val="642F105D"/>
    <w:rsid w:val="6447309B"/>
    <w:rsid w:val="659076B1"/>
    <w:rsid w:val="66066A00"/>
    <w:rsid w:val="660E09EA"/>
    <w:rsid w:val="677C1AE3"/>
    <w:rsid w:val="68494ED2"/>
    <w:rsid w:val="685C7AD0"/>
    <w:rsid w:val="685F36FD"/>
    <w:rsid w:val="68722802"/>
    <w:rsid w:val="69860207"/>
    <w:rsid w:val="6B8C6F93"/>
    <w:rsid w:val="6C5E1366"/>
    <w:rsid w:val="6CFB7E45"/>
    <w:rsid w:val="6E6E094A"/>
    <w:rsid w:val="6E834C49"/>
    <w:rsid w:val="6EE82A12"/>
    <w:rsid w:val="6F105C69"/>
    <w:rsid w:val="6F25703B"/>
    <w:rsid w:val="717358B3"/>
    <w:rsid w:val="719A248E"/>
    <w:rsid w:val="71FD312B"/>
    <w:rsid w:val="7271400E"/>
    <w:rsid w:val="72A17CD0"/>
    <w:rsid w:val="72A87013"/>
    <w:rsid w:val="72C15168"/>
    <w:rsid w:val="742823F7"/>
    <w:rsid w:val="74607C12"/>
    <w:rsid w:val="749602FD"/>
    <w:rsid w:val="74C74675"/>
    <w:rsid w:val="75440C34"/>
    <w:rsid w:val="75C354C6"/>
    <w:rsid w:val="75D077E1"/>
    <w:rsid w:val="761443FC"/>
    <w:rsid w:val="76B3237D"/>
    <w:rsid w:val="77DC0013"/>
    <w:rsid w:val="77FE489F"/>
    <w:rsid w:val="788F77C2"/>
    <w:rsid w:val="79BA7827"/>
    <w:rsid w:val="7B1C420E"/>
    <w:rsid w:val="7B217A7C"/>
    <w:rsid w:val="7BE32AB6"/>
    <w:rsid w:val="7C6769A9"/>
    <w:rsid w:val="7CDF1646"/>
    <w:rsid w:val="7DDB64CB"/>
    <w:rsid w:val="7FE0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903438-7AA4-4185-974C-3B02F5BB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qFormat/>
    <w:rPr>
      <w:color w:val="0563C1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21040;jztd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2020-11-11T05:24:00Z</cp:lastPrinted>
  <dcterms:created xsi:type="dcterms:W3CDTF">2020-11-11T05:27:00Z</dcterms:created>
  <dcterms:modified xsi:type="dcterms:W3CDTF">2020-11-11T05:27:00Z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